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72" w:type="dxa"/>
        <w:jc w:val="left"/>
        <w:tblInd w:w="-49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72"/>
      </w:tblGrid>
      <w:tr>
        <w:trPr>
          <w:trHeight w:val="655" w:hRule="atLeast"/>
        </w:trPr>
        <w:tc>
          <w:tcPr>
            <w:tcW w:w="9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2"/>
                <w:szCs w:val="22"/>
                <w:lang w:eastAsia="pl-PL"/>
              </w:rPr>
            </w:pPr>
            <w:bookmarkStart w:id="0" w:name="_Toc23320788"/>
            <w:bookmarkEnd w:id="0"/>
            <w:r>
              <w:rPr>
                <w:rFonts w:eastAsia="Times New Roman" w:cs="Calibri" w:ascii="Calibri" w:hAnsi="Calibri"/>
                <w:b/>
                <w:bCs/>
                <w:sz w:val="22"/>
                <w:szCs w:val="22"/>
                <w:lang w:eastAsia="pl-PL"/>
              </w:rPr>
              <w:t>KLAUZULA INFORMACYJNA DLA OFERENTA W ZAMÓWIENIACH PUBLICZNYCH</w:t>
            </w:r>
          </w:p>
        </w:tc>
      </w:tr>
      <w:tr>
        <w:trPr/>
        <w:tc>
          <w:tcPr>
            <w:tcW w:w="9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miejscowość ………………………, dnia ……………………..……….</w: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i/>
                <w:i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i/>
                <w:i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sz w:val="22"/>
                <w:szCs w:val="20"/>
              </w:rPr>
              <w:t>Zgodnie z art. 13 ogólnego rozporządzenia o ochronie danych osobowych z dnia 27 kwietnia 2016 r. (Dz. Urz. UE L 119 z 04.05.2016) zwanym dalej RODO informuję, iż: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Administratorem Państwa/Pani/Pana danych osobowych jest Zamawiający - Gminny Ośrodek Pomocy Społecznej w Wielgiem, ul. Starowiejska 8, 87-603 Wielgie;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Dane kontaktowe do Inspektora Ochrony Danych: Artur Spryszyński, adres email: </w:t>
            </w:r>
            <w:r>
              <w:rPr>
                <w:rStyle w:val="Czeinternetowe"/>
                <w:rFonts w:cs="Times New Roman" w:ascii="Times New Roman" w:hAnsi="Times New Roman"/>
                <w:b/>
                <w:szCs w:val="20"/>
              </w:rPr>
              <w:t>biuro@odo-rodo.pl</w:t>
            </w:r>
            <w:r>
              <w:rPr>
                <w:rFonts w:cs="Times New Roman" w:ascii="Times New Roman" w:hAnsi="Times New Roman"/>
                <w:szCs w:val="20"/>
              </w:rPr>
              <w:t>, nr tel. kom: 603  392 744;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Państwa/Pani/Pana dane osobowe przetwarzane będą na podstawie art. 6 ust. 1 lit. c RODO </w:t>
              <w:br/>
              <w:t xml:space="preserve">w celu związanym z postępowaniem o udzielenie zamówienia publicznego 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 xml:space="preserve">na realizację 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 xml:space="preserve">specjalistycznych 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>usług opiekuńczych nr GOPS.S.260.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2"/>
                <w:szCs w:val="20"/>
                <w:lang w:val="pl-PL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>.2023</w:t>
            </w:r>
            <w:r>
              <w:rPr>
                <w:rFonts w:cs="Times New Roman" w:ascii="Times New Roman" w:hAnsi="Times New Roman"/>
                <w:szCs w:val="20"/>
              </w:rPr>
              <w:t xml:space="preserve"> prowadzonym w trybie  </w:t>
            </w:r>
            <w:r>
              <w:rPr>
                <w:rFonts w:cs="Times New Roman" w:ascii="Times New Roman" w:hAnsi="Times New Roman"/>
                <w:szCs w:val="20"/>
                <w:u w:val="none"/>
              </w:rPr>
              <w:t>zapytania ofertowego.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Odbiorcami Państwa, Pani/Pana danych osobowych będą osoby lub podmioty, którym udostępniona zostanie dokumentacja postępowania w oparciu o art. 18 oraz art. 74 ustawy z dnia 11 września 2019 r. – Prawo zamówień publicznych (t.j.: </w:t>
            </w:r>
            <w:r>
              <w:rPr>
                <w:rFonts w:ascii="Times New Roman" w:hAnsi="Times New Roman"/>
              </w:rPr>
              <w:t xml:space="preserve">Dz. U. z 2021 r. poz. 1129, 1598, 2054, 2269, z 2022 r. poz. 25, 872 z </w:t>
            </w:r>
            <w:r>
              <w:rPr>
                <w:rFonts w:ascii="Liberation Serif" w:hAnsi="Liberation Serif"/>
                <w:b w:val="false"/>
                <w:bCs w:val="false"/>
                <w:color w:val="auto"/>
                <w:sz w:val="24"/>
                <w:szCs w:val="24"/>
              </w:rPr>
              <w:t>późn. zm.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cs="Times New Roman" w:ascii="Times New Roman" w:hAnsi="Times New Roman"/>
                <w:szCs w:val="20"/>
              </w:rPr>
              <w:t>, dalej „ustawa Pzp”;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Państwa, Pani/Pana dane osobowe mogą podlegać udostępnieniu w trybie informacji publicznej oraz w rejestrze umów, o którym mowa w art. 34a ustawy o finansach publicznych.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Państwa, Pani/Pana dane osobowe będą przechowywane, zgodnie z art. 97 ust. 1 ustawy Pzp, przez okres 4 lat od dnia zakończenia postępowania o udzielenie zamówienia, a jeżeli czas trwania umowy przekracza 4 lata, okres przechowywania obejmuje cały czas trwania umowy;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Obowiązek podania przez Państwa/Panią/Pana danych osobowych bezpośrednio Państwa  Pani/Pana dotyczących jest wymogiem ustawowym określonym w przepisach ustawy Pzp, związanym z udziałem w postępowaniu o udzielenie zamówienia publicznego; konsekwencje niepodania określonych danych wynikają z ustawy Pzp;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Posiadają Państwo/Pani/Pan: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15 RODO prawo dostępu do danych osobowych Pani/Pana dotyczących;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16 RODO prawo do sprostowania Pani/Pana danych osobowych;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18 RODO prawo żądania od administratora ograniczenia przetwarzania danych</w:t>
              <w:br/>
              <w:t xml:space="preserve">  osobowych z zastrzeżeniem przypadków, o których mowa w art. 18 ust. 2 RODO;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prawo do wniesienia skargi do Prezesa Urzędu Ochrony Danych Osobowych, gdy uznają Państwo/Pani/Pan, że przetwarzanie danych osobowych Pani/Pana dotyczących narusza przepisy RODO.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…</w:t>
            </w:r>
            <w:r>
              <w:rPr>
                <w:rFonts w:cs="Times New Roman" w:ascii="Times New Roman" w:hAnsi="Times New Roman"/>
                <w:szCs w:val="20"/>
              </w:rPr>
              <w:t>...........................................................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podpis oferenta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1267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12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ef1267"/>
    <w:rPr>
      <w:color w:val="0000FF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f1267"/>
    <w:pPr>
      <w:spacing w:lineRule="auto" w:line="360" w:before="0" w:after="0"/>
      <w:contextualSpacing/>
      <w:jc w:val="both"/>
    </w:pPr>
    <w:rPr>
      <w:rFonts w:eastAsia="Calibri" w:cs="Times New Roman"/>
      <w:color w:val="00000A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1267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LibreOffice/7.4.5.1$Windows_X86_64 LibreOffice_project/9c0871452b3918c1019dde9bfac75448afc4b57f</Application>
  <AppVersion>15.0000</AppVersion>
  <Pages>1</Pages>
  <Words>351</Words>
  <Characters>2178</Characters>
  <CharactersWithSpaces>2619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Grzelakowska</dc:creator>
  <dc:description/>
  <dc:language>pl-PL</dc:language>
  <cp:lastModifiedBy/>
  <cp:lastPrinted>2022-12-07T09:54:09Z</cp:lastPrinted>
  <dcterms:modified xsi:type="dcterms:W3CDTF">2023-02-20T11:10:17Z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